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74" w:rsidRDefault="00ED0F3E">
      <w:r>
        <w:rPr>
          <w:noProof/>
          <w:lang w:eastAsia="ru-RU"/>
        </w:rPr>
        <w:drawing>
          <wp:inline distT="0" distB="0" distL="0" distR="0">
            <wp:extent cx="5940425" cy="8726354"/>
            <wp:effectExtent l="19050" t="0" r="3175" b="0"/>
            <wp:docPr id="1" name="Рисунок 1" descr="C:\Users\GST\Pictures\Мои сканированные изображения\2015-03 (мар)\сканирование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T\Pictures\Мои сканированные изображения\2015-03 (мар)\сканирование00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F3E" w:rsidRDefault="00ED0F3E"/>
    <w:p w:rsidR="00ED0F3E" w:rsidRDefault="00ED0F3E" w:rsidP="00ED0F3E"/>
    <w:p w:rsidR="00ED0F3E" w:rsidRPr="003178E1" w:rsidRDefault="00ED0F3E" w:rsidP="00ED0F3E">
      <w:pPr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*канцтоваров и хозяйственных материалов</w:t>
      </w:r>
    </w:p>
    <w:p w:rsidR="00ED0F3E" w:rsidRPr="003178E1" w:rsidRDefault="00ED0F3E" w:rsidP="00ED0F3E">
      <w:pPr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*материалов для уроков труда</w:t>
      </w:r>
    </w:p>
    <w:p w:rsidR="00ED0F3E" w:rsidRPr="003178E1" w:rsidRDefault="00ED0F3E" w:rsidP="00ED0F3E">
      <w:pPr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*наглядные пособия</w:t>
      </w:r>
    </w:p>
    <w:p w:rsidR="00ED0F3E" w:rsidRPr="003178E1" w:rsidRDefault="00ED0F3E" w:rsidP="00ED0F3E">
      <w:pPr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*средств дезинфекции</w:t>
      </w:r>
    </w:p>
    <w:p w:rsidR="00ED0F3E" w:rsidRPr="003178E1" w:rsidRDefault="00ED0F3E" w:rsidP="00ED0F3E">
      <w:pPr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*подписных изданий</w:t>
      </w:r>
    </w:p>
    <w:p w:rsidR="00ED0F3E" w:rsidRPr="003178E1" w:rsidRDefault="00ED0F3E" w:rsidP="00ED0F3E">
      <w:pPr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*создание интерьеров, эстетического оформления школы</w:t>
      </w:r>
    </w:p>
    <w:p w:rsidR="00ED0F3E" w:rsidRPr="003178E1" w:rsidRDefault="00ED0F3E" w:rsidP="00ED0F3E">
      <w:pPr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*благоустройство территории</w:t>
      </w:r>
    </w:p>
    <w:p w:rsidR="00ED0F3E" w:rsidRPr="003178E1" w:rsidRDefault="00ED0F3E" w:rsidP="00ED0F3E">
      <w:pPr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*содержание и обслуживание множительной техники</w:t>
      </w:r>
    </w:p>
    <w:p w:rsidR="00ED0F3E" w:rsidRPr="003178E1" w:rsidRDefault="00ED0F3E" w:rsidP="00ED0F3E">
      <w:pPr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*обеспечение внеклассных мероприятий с учащимися</w:t>
      </w:r>
    </w:p>
    <w:p w:rsidR="00ED0F3E" w:rsidRPr="003178E1" w:rsidRDefault="00ED0F3E" w:rsidP="00ED0F3E">
      <w:pPr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*выплата стипендий учащимся.</w:t>
      </w:r>
    </w:p>
    <w:p w:rsidR="00ED0F3E" w:rsidRPr="003178E1" w:rsidRDefault="00ED0F3E" w:rsidP="00ED0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3.5. Решение о расходование благотворительных пожертвований (если не определено благотворителем) в денежной форме принимает Управляющий совет, и оформляет свое решение протоколом.</w:t>
      </w:r>
    </w:p>
    <w:p w:rsidR="00ED0F3E" w:rsidRPr="003178E1" w:rsidRDefault="00ED0F3E" w:rsidP="00ED0F3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3.6. Благотворительные пожертвования в денежной форме поступают зачислением средств на банковский счет учреждения безналичным путем.</w:t>
      </w:r>
    </w:p>
    <w:p w:rsidR="00ED0F3E" w:rsidRPr="003178E1" w:rsidRDefault="00ED0F3E" w:rsidP="00ED0F3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3.7. Имущество, полученное от физических и юридических лиц в виде благотворительного пожертвования, поступает в оперативное управление образовательного учреждения и учитывается в балансе в отдельном счете в установленном порядке.</w:t>
      </w:r>
    </w:p>
    <w:p w:rsidR="00ED0F3E" w:rsidRPr="003178E1" w:rsidRDefault="00ED0F3E" w:rsidP="00ED0F3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3.8. Образовательное учреждение при исполнении сметы *доходов и расходов самостоятельно в расходовании средств, полученных за счет внебюджетных источников.</w:t>
      </w:r>
    </w:p>
    <w:p w:rsidR="00ED0F3E" w:rsidRPr="003178E1" w:rsidRDefault="00ED0F3E" w:rsidP="00ED0F3E">
      <w:pPr>
        <w:tabs>
          <w:tab w:val="num" w:pos="720"/>
          <w:tab w:val="left" w:pos="1080"/>
        </w:tabs>
        <w:spacing w:after="0" w:line="240" w:lineRule="auto"/>
        <w:ind w:left="828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78E1">
        <w:rPr>
          <w:rFonts w:ascii="Times New Roman" w:eastAsia="Times New Roman" w:hAnsi="Times New Roman" w:cs="Times New Roman"/>
          <w:b/>
          <w:sz w:val="24"/>
          <w:szCs w:val="24"/>
        </w:rPr>
        <w:t>ПОРЯДОК РАСХОДОВАНИЯ ДОПОЛНИТЕЛЬНЫХ ПЛАТНЫХ ОБРАЗОВАТЕЛЬНЫХ УСЛУГ</w:t>
      </w:r>
    </w:p>
    <w:p w:rsidR="00ED0F3E" w:rsidRPr="003178E1" w:rsidRDefault="00ED0F3E" w:rsidP="00ED0F3E">
      <w:pPr>
        <w:tabs>
          <w:tab w:val="num" w:pos="1080"/>
        </w:tabs>
        <w:spacing w:after="0" w:line="240" w:lineRule="auto"/>
        <w:ind w:left="118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4.1. Доходы от платных дополнительных образовательных услуг распределяются следующим образом: 60% - на выплату зарплаты педагогическим работникам, 40% -  приобретение учебного оборудования, расходных материалов и другое.</w:t>
      </w:r>
    </w:p>
    <w:p w:rsidR="00ED0F3E" w:rsidRPr="003178E1" w:rsidRDefault="00ED0F3E" w:rsidP="00ED0F3E">
      <w:pPr>
        <w:tabs>
          <w:tab w:val="num" w:pos="1080"/>
        </w:tabs>
        <w:spacing w:after="0" w:line="240" w:lineRule="auto"/>
        <w:ind w:left="118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4.2. Устанавливается заработная плата учителям за оказание платных дополнительных образовательных услуг согласно решению Управляющего совета на учебный год.</w:t>
      </w:r>
    </w:p>
    <w:p w:rsidR="00ED0F3E" w:rsidRPr="003178E1" w:rsidRDefault="00ED0F3E" w:rsidP="00ED0F3E">
      <w:pPr>
        <w:tabs>
          <w:tab w:val="num" w:pos="1080"/>
        </w:tabs>
        <w:spacing w:after="0" w:line="240" w:lineRule="auto"/>
        <w:ind w:left="118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4.3. Тарификация составляется на учебный год.</w:t>
      </w:r>
    </w:p>
    <w:p w:rsidR="00ED0F3E" w:rsidRPr="003178E1" w:rsidRDefault="00ED0F3E" w:rsidP="00ED0F3E">
      <w:pPr>
        <w:tabs>
          <w:tab w:val="num" w:pos="1080"/>
        </w:tabs>
        <w:spacing w:after="0" w:line="240" w:lineRule="auto"/>
        <w:ind w:left="118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4.4. Оплачиваются проведенные часы по истечению календарного месяца.</w:t>
      </w:r>
    </w:p>
    <w:p w:rsidR="00ED0F3E" w:rsidRPr="003178E1" w:rsidRDefault="00ED0F3E" w:rsidP="00ED0F3E">
      <w:pPr>
        <w:tabs>
          <w:tab w:val="num" w:pos="1080"/>
        </w:tabs>
        <w:spacing w:after="0" w:line="240" w:lineRule="auto"/>
        <w:ind w:left="118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4.5. Стоимость одного часа рассчитывается  на основании калькуляции.</w:t>
      </w:r>
    </w:p>
    <w:p w:rsidR="00ED0F3E" w:rsidRPr="003178E1" w:rsidRDefault="00ED0F3E" w:rsidP="00ED0F3E">
      <w:pPr>
        <w:tabs>
          <w:tab w:val="num" w:pos="1080"/>
        </w:tabs>
        <w:spacing w:after="0" w:line="240" w:lineRule="auto"/>
        <w:ind w:left="118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4.6. Устанавливается доплата:</w:t>
      </w:r>
    </w:p>
    <w:p w:rsidR="00ED0F3E" w:rsidRPr="003178E1" w:rsidRDefault="00ED0F3E" w:rsidP="00ED0F3E">
      <w:p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F3E" w:rsidRPr="003178E1" w:rsidRDefault="00ED0F3E" w:rsidP="00ED0F3E">
      <w:p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* классным руководителям 1% от привлеченных сре</w:t>
      </w:r>
      <w:proofErr w:type="gramStart"/>
      <w:r w:rsidRPr="003178E1">
        <w:rPr>
          <w:rFonts w:ascii="Times New Roman" w:eastAsia="Times New Roman" w:hAnsi="Times New Roman" w:cs="Times New Roman"/>
          <w:sz w:val="24"/>
          <w:szCs w:val="24"/>
        </w:rPr>
        <w:t>дств пл</w:t>
      </w:r>
      <w:proofErr w:type="gramEnd"/>
      <w:r w:rsidRPr="003178E1">
        <w:rPr>
          <w:rFonts w:ascii="Times New Roman" w:eastAsia="Times New Roman" w:hAnsi="Times New Roman" w:cs="Times New Roman"/>
          <w:sz w:val="24"/>
          <w:szCs w:val="24"/>
        </w:rPr>
        <w:t>атных дополнительных образовательных услуг в классе 1 раз в год</w:t>
      </w:r>
      <w:r w:rsidRPr="003178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0F3E" w:rsidRPr="003178E1" w:rsidRDefault="00ED0F3E" w:rsidP="00ED0F3E">
      <w:p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4.7. Основанием для оплаты является:</w:t>
      </w:r>
    </w:p>
    <w:p w:rsidR="00ED0F3E" w:rsidRPr="003178E1" w:rsidRDefault="00ED0F3E" w:rsidP="00ED0F3E">
      <w:p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- тарификация платных дополнительных образовательных услуг на учебный год;</w:t>
      </w:r>
    </w:p>
    <w:p w:rsidR="00ED0F3E" w:rsidRPr="003178E1" w:rsidRDefault="00ED0F3E" w:rsidP="00ED0F3E">
      <w:p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- приказ о доплатах за оказание платных дополнительных образовательных услуг</w:t>
      </w:r>
      <w:proofErr w:type="gramStart"/>
      <w:r w:rsidRPr="003178E1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ED0F3E" w:rsidRPr="003178E1" w:rsidRDefault="00ED0F3E" w:rsidP="00ED0F3E">
      <w:pPr>
        <w:spacing w:after="0" w:line="240" w:lineRule="auto"/>
        <w:ind w:lef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F3E" w:rsidRPr="003178E1" w:rsidRDefault="00ED0F3E" w:rsidP="00ED0F3E">
      <w:pPr>
        <w:spacing w:after="0" w:line="240" w:lineRule="auto"/>
        <w:ind w:left="46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78E1">
        <w:rPr>
          <w:rFonts w:ascii="Times New Roman" w:eastAsia="Times New Roman" w:hAnsi="Times New Roman" w:cs="Times New Roman"/>
          <w:b/>
          <w:sz w:val="24"/>
          <w:szCs w:val="24"/>
        </w:rPr>
        <w:t xml:space="preserve">5. ФУНКЦИОНАЛЬНЫЕ ОБЯЗАННОСТИ                                                                               </w:t>
      </w:r>
      <w:r w:rsidRPr="003178E1">
        <w:rPr>
          <w:rFonts w:ascii="Times New Roman" w:eastAsia="Times New Roman" w:hAnsi="Times New Roman" w:cs="Times New Roman"/>
          <w:sz w:val="24"/>
          <w:szCs w:val="24"/>
          <w:u w:val="single"/>
        </w:rPr>
        <w:t>5.1. КООРДИНАТОР</w:t>
      </w:r>
    </w:p>
    <w:p w:rsidR="00ED0F3E" w:rsidRPr="003178E1" w:rsidRDefault="00ED0F3E" w:rsidP="00ED0F3E">
      <w:pPr>
        <w:tabs>
          <w:tab w:val="num" w:pos="1080"/>
        </w:tabs>
        <w:spacing w:after="0" w:line="240" w:lineRule="auto"/>
        <w:ind w:left="118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организует и контролирует систему платных дополнительных образовательных услуг в школе;</w:t>
      </w:r>
    </w:p>
    <w:p w:rsidR="00ED0F3E" w:rsidRPr="003178E1" w:rsidRDefault="00ED0F3E" w:rsidP="00ED0F3E">
      <w:pPr>
        <w:tabs>
          <w:tab w:val="num" w:pos="1080"/>
        </w:tabs>
        <w:spacing w:after="0" w:line="240" w:lineRule="auto"/>
        <w:ind w:left="118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содействует внедрению новых курсов;</w:t>
      </w:r>
    </w:p>
    <w:p w:rsidR="00ED0F3E" w:rsidRPr="003178E1" w:rsidRDefault="00ED0F3E" w:rsidP="00ED0F3E">
      <w:pPr>
        <w:tabs>
          <w:tab w:val="num" w:pos="1080"/>
        </w:tabs>
        <w:spacing w:after="0" w:line="240" w:lineRule="auto"/>
        <w:ind w:left="118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организует и контролирует систему работы с родителями по информированию о предоставлении платных дополнительных образовательных услуг в школе, по заключению договоров, по своевременной оплате за предоставленные платные дополнительные образовательные услуги в школе;</w:t>
      </w:r>
    </w:p>
    <w:p w:rsidR="00ED0F3E" w:rsidRPr="003178E1" w:rsidRDefault="00ED0F3E" w:rsidP="00ED0F3E">
      <w:pPr>
        <w:tabs>
          <w:tab w:val="num" w:pos="1080"/>
        </w:tabs>
        <w:spacing w:after="0" w:line="240" w:lineRule="auto"/>
        <w:ind w:left="118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координирует деятельность учителей-предметников, классных руководителей;</w:t>
      </w:r>
    </w:p>
    <w:p w:rsidR="00ED0F3E" w:rsidRPr="003178E1" w:rsidRDefault="00ED0F3E" w:rsidP="00ED0F3E">
      <w:pPr>
        <w:tabs>
          <w:tab w:val="num" w:pos="1080"/>
        </w:tabs>
        <w:spacing w:after="0" w:line="240" w:lineRule="auto"/>
        <w:ind w:left="118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lastRenderedPageBreak/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организует и проводит родительские собрания по формированию потребительского рынка на платные дополнительные образовательные услуги в школе;</w:t>
      </w:r>
    </w:p>
    <w:p w:rsidR="00ED0F3E" w:rsidRPr="003178E1" w:rsidRDefault="00ED0F3E" w:rsidP="00ED0F3E">
      <w:pPr>
        <w:tabs>
          <w:tab w:val="num" w:pos="1080"/>
        </w:tabs>
        <w:spacing w:after="0" w:line="240" w:lineRule="auto"/>
        <w:ind w:left="118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проводит мониторинг освоенности программы курсов и анализирует эффективность преподавания;</w:t>
      </w:r>
    </w:p>
    <w:p w:rsidR="00ED0F3E" w:rsidRPr="003178E1" w:rsidRDefault="00ED0F3E" w:rsidP="00ED0F3E">
      <w:pPr>
        <w:tabs>
          <w:tab w:val="num" w:pos="1080"/>
        </w:tabs>
        <w:spacing w:after="0" w:line="240" w:lineRule="auto"/>
        <w:ind w:left="118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выстраивает взаимодействие специалистов по оказанию платных дополнительных образовательных услуг в школе;</w:t>
      </w:r>
    </w:p>
    <w:p w:rsidR="00ED0F3E" w:rsidRPr="003178E1" w:rsidRDefault="00ED0F3E" w:rsidP="00ED0F3E">
      <w:pPr>
        <w:tabs>
          <w:tab w:val="num" w:pos="1080"/>
        </w:tabs>
        <w:spacing w:after="0" w:line="240" w:lineRule="auto"/>
        <w:ind w:left="118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ведет документацию платных дополнительных образовательных услуг в школе (табель, проекты приказов, проекты тарификации);</w:t>
      </w:r>
    </w:p>
    <w:p w:rsidR="00ED0F3E" w:rsidRPr="003178E1" w:rsidRDefault="00ED0F3E" w:rsidP="00ED0F3E">
      <w:pPr>
        <w:tabs>
          <w:tab w:val="num" w:pos="1080"/>
        </w:tabs>
        <w:spacing w:after="0" w:line="240" w:lineRule="auto"/>
        <w:ind w:left="118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178E1">
        <w:rPr>
          <w:rFonts w:ascii="Times New Roman" w:eastAsia="Times New Roman" w:hAnsi="Times New Roman" w:cs="Times New Roman"/>
          <w:sz w:val="24"/>
          <w:szCs w:val="24"/>
        </w:rPr>
        <w:t>отчитывается о деятельности</w:t>
      </w:r>
      <w:proofErr w:type="gramEnd"/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платных дополнительных образовательных услуг в школе перед родителями, Управляющим советом, директором.</w:t>
      </w:r>
    </w:p>
    <w:p w:rsidR="00ED0F3E" w:rsidRPr="003178E1" w:rsidRDefault="00ED0F3E" w:rsidP="00ED0F3E">
      <w:pPr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78E1">
        <w:rPr>
          <w:rFonts w:ascii="Times New Roman" w:eastAsia="Times New Roman" w:hAnsi="Times New Roman" w:cs="Times New Roman"/>
          <w:sz w:val="24"/>
          <w:szCs w:val="24"/>
          <w:u w:val="single"/>
        </w:rPr>
        <w:t>5.2. УЧИТЕЛЬ, ВЕДУЩИЙ ДОПОЛНИТЕЛЬНЫЕ ОБРАЗОВАТЕЛЬНЫЕ УСЛУГИ</w:t>
      </w:r>
    </w:p>
    <w:p w:rsidR="00ED0F3E" w:rsidRPr="003178E1" w:rsidRDefault="00ED0F3E" w:rsidP="00ED0F3E">
      <w:pPr>
        <w:tabs>
          <w:tab w:val="num" w:pos="1515"/>
        </w:tabs>
        <w:spacing w:after="0" w:line="240" w:lineRule="auto"/>
        <w:ind w:left="162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обучение в соответствии с утвержденной ШМО программой курса;</w:t>
      </w:r>
    </w:p>
    <w:p w:rsidR="00ED0F3E" w:rsidRPr="003178E1" w:rsidRDefault="00ED0F3E" w:rsidP="00ED0F3E">
      <w:pPr>
        <w:tabs>
          <w:tab w:val="num" w:pos="1515"/>
        </w:tabs>
        <w:spacing w:after="0" w:line="240" w:lineRule="auto"/>
        <w:ind w:left="162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участвует в проведении родительских собраний;</w:t>
      </w:r>
      <w:proofErr w:type="gramEnd"/>
    </w:p>
    <w:p w:rsidR="00ED0F3E" w:rsidRPr="003178E1" w:rsidRDefault="00ED0F3E" w:rsidP="00ED0F3E">
      <w:pPr>
        <w:tabs>
          <w:tab w:val="num" w:pos="1515"/>
        </w:tabs>
        <w:spacing w:after="0" w:line="240" w:lineRule="auto"/>
        <w:ind w:left="162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уровень подготовки </w:t>
      </w:r>
      <w:proofErr w:type="gramStart"/>
      <w:r w:rsidRPr="003178E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178E1">
        <w:rPr>
          <w:rFonts w:ascii="Times New Roman" w:eastAsia="Times New Roman" w:hAnsi="Times New Roman" w:cs="Times New Roman"/>
          <w:sz w:val="24"/>
          <w:szCs w:val="24"/>
        </w:rPr>
        <w:t>, соответствующий требованиям программы;</w:t>
      </w:r>
    </w:p>
    <w:p w:rsidR="00ED0F3E" w:rsidRPr="003178E1" w:rsidRDefault="00ED0F3E" w:rsidP="00ED0F3E">
      <w:pPr>
        <w:tabs>
          <w:tab w:val="num" w:pos="1515"/>
        </w:tabs>
        <w:spacing w:after="0" w:line="240" w:lineRule="auto"/>
        <w:ind w:left="162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ведет документацию (журнал, отчеты).</w:t>
      </w:r>
    </w:p>
    <w:p w:rsidR="00ED0F3E" w:rsidRPr="003178E1" w:rsidRDefault="00ED0F3E" w:rsidP="00ED0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78E1">
        <w:rPr>
          <w:rFonts w:ascii="Times New Roman" w:eastAsia="Times New Roman" w:hAnsi="Times New Roman" w:cs="Times New Roman"/>
          <w:sz w:val="24"/>
          <w:szCs w:val="24"/>
          <w:u w:val="single"/>
        </w:rPr>
        <w:t>5.3. КЛАССНЫЙ РУКОВОДИТЕЛЬ</w:t>
      </w:r>
    </w:p>
    <w:p w:rsidR="00ED0F3E" w:rsidRPr="003178E1" w:rsidRDefault="00ED0F3E" w:rsidP="00ED0F3E">
      <w:pPr>
        <w:tabs>
          <w:tab w:val="num" w:pos="1428"/>
        </w:tabs>
        <w:spacing w:after="0" w:line="240" w:lineRule="auto"/>
        <w:ind w:left="15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участвует в проведении родительских собраний;</w:t>
      </w:r>
    </w:p>
    <w:p w:rsidR="00ED0F3E" w:rsidRPr="003178E1" w:rsidRDefault="00ED0F3E" w:rsidP="00ED0F3E">
      <w:pPr>
        <w:tabs>
          <w:tab w:val="num" w:pos="1428"/>
        </w:tabs>
        <w:spacing w:after="0" w:line="240" w:lineRule="auto"/>
        <w:ind w:left="15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контроль за 100% оплатой платных дополнительных образовательных услуг в группе до 25 марта;</w:t>
      </w:r>
    </w:p>
    <w:p w:rsidR="00ED0F3E" w:rsidRPr="003178E1" w:rsidRDefault="00ED0F3E" w:rsidP="00ED0F3E">
      <w:pPr>
        <w:tabs>
          <w:tab w:val="num" w:pos="1428"/>
        </w:tabs>
        <w:spacing w:after="0" w:line="240" w:lineRule="auto"/>
        <w:ind w:left="15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Symbol" w:eastAsia="Times New Roman" w:hAnsi="Symbol" w:cs="Times New Roman"/>
          <w:sz w:val="24"/>
          <w:szCs w:val="24"/>
        </w:rPr>
        <w:t>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взаимодействие с педагогами школы и родителями.</w:t>
      </w:r>
    </w:p>
    <w:p w:rsidR="00ED0F3E" w:rsidRPr="003178E1" w:rsidRDefault="00ED0F3E" w:rsidP="00ED0F3E">
      <w:pPr>
        <w:tabs>
          <w:tab w:val="num" w:pos="1440"/>
        </w:tabs>
        <w:spacing w:after="0" w:line="240" w:lineRule="auto"/>
        <w:ind w:left="154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F3E" w:rsidRPr="003178E1" w:rsidRDefault="00ED0F3E" w:rsidP="00ED0F3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ОБРАЗОВАТЕЛЬНОГО УЧРЕЖДЕНИЯ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F3E" w:rsidRPr="003178E1" w:rsidRDefault="00ED0F3E" w:rsidP="00ED0F3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6.1. Образовательное учреждение ведется строгий учет и контроль по расходованию внебюджетных средств, ведется необходимая документация.</w:t>
      </w:r>
    </w:p>
    <w:p w:rsidR="00ED0F3E" w:rsidRPr="003178E1" w:rsidRDefault="00ED0F3E" w:rsidP="00ED0F3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6.2. Отчетность по использованию внебюджетных сре</w:t>
      </w:r>
      <w:proofErr w:type="gramStart"/>
      <w:r w:rsidRPr="003178E1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3178E1">
        <w:rPr>
          <w:rFonts w:ascii="Times New Roman" w:eastAsia="Times New Roman" w:hAnsi="Times New Roman" w:cs="Times New Roman"/>
          <w:sz w:val="24"/>
          <w:szCs w:val="24"/>
        </w:rPr>
        <w:t>оводится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>один раз в год перед всеми участниками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>через информационное пространство МОУ.</w:t>
      </w:r>
    </w:p>
    <w:p w:rsidR="00ED0F3E" w:rsidRPr="003178E1" w:rsidRDefault="00ED0F3E" w:rsidP="00ED0F3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6.3. Ответственность за правильное использование внебюджетных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>средств несет директор МО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>У перед Управляющим Советом школы.</w:t>
      </w:r>
    </w:p>
    <w:p w:rsidR="00ED0F3E" w:rsidRPr="003178E1" w:rsidRDefault="00ED0F3E" w:rsidP="00ED0F3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6.4. Руководитель образовательного учреждения обязан (не менее одного раза в год) представить Управляющему совету отчет о доходах и расходах средств, полученных образовательным учреждением.</w:t>
      </w:r>
    </w:p>
    <w:p w:rsidR="00ED0F3E" w:rsidRPr="003178E1" w:rsidRDefault="00ED0F3E" w:rsidP="00ED0F3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6.5. Директор образовательного учреждения несет ответственность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>за соблюдение действующих нормативных документов в сфере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>привлечения и расходовании благотворительных пожертвований и оказания платных образовательных услуг.</w:t>
      </w:r>
    </w:p>
    <w:p w:rsidR="00ED0F3E" w:rsidRPr="003178E1" w:rsidRDefault="00ED0F3E" w:rsidP="00ED0F3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6.6. </w:t>
      </w:r>
      <w:proofErr w:type="gramStart"/>
      <w:r w:rsidRPr="003178E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178E1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и условиями предоставления платных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>образовательных услуг, а также за соответствием действующему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>законодательству нормативных актов и приказов, выпущенных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>руководителем учреждения образования по вопросам организации</w:t>
      </w:r>
    </w:p>
    <w:p w:rsidR="00ED0F3E" w:rsidRDefault="00ED0F3E" w:rsidP="00ED0F3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8E1">
        <w:rPr>
          <w:rFonts w:ascii="Times New Roman" w:eastAsia="Times New Roman" w:hAnsi="Times New Roman" w:cs="Times New Roman"/>
          <w:sz w:val="24"/>
          <w:szCs w:val="24"/>
        </w:rPr>
        <w:t>предоставления платных образовательных услуг в образовательном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78E1">
        <w:rPr>
          <w:rFonts w:ascii="Times New Roman" w:eastAsia="Times New Roman" w:hAnsi="Times New Roman" w:cs="Times New Roman"/>
          <w:sz w:val="24"/>
          <w:szCs w:val="24"/>
        </w:rPr>
        <w:t>учреждении, осуществляется государственными органами и организациями, на которые в соответствии законами и иными правовыми актами РФ возложена проверка деятельности образовательных учреждений, а также заказчиками услуг в рамках договорных отношений.</w:t>
      </w:r>
    </w:p>
    <w:p w:rsidR="00ED0F3E" w:rsidRDefault="00ED0F3E" w:rsidP="00ED0F3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0F3E" w:rsidRDefault="00ED0F3E" w:rsidP="00ED0F3E"/>
    <w:p w:rsidR="00ED0F3E" w:rsidRDefault="00ED0F3E"/>
    <w:sectPr w:rsidR="00ED0F3E" w:rsidSect="003A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0F3E"/>
    <w:rsid w:val="003A0605"/>
    <w:rsid w:val="006F0220"/>
    <w:rsid w:val="00AA44B8"/>
    <w:rsid w:val="00ED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GST</cp:lastModifiedBy>
  <cp:revision>2</cp:revision>
  <dcterms:created xsi:type="dcterms:W3CDTF">2015-03-12T05:27:00Z</dcterms:created>
  <dcterms:modified xsi:type="dcterms:W3CDTF">2015-03-12T05:28:00Z</dcterms:modified>
</cp:coreProperties>
</file>